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7C" w:rsidRPr="00441A57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З</w:t>
      </w:r>
      <w:r w:rsidR="00921E63" w:rsidRPr="00441A57">
        <w:rPr>
          <w:rFonts w:ascii="Times New Roman" w:hAnsi="Times New Roman" w:cs="Times New Roman"/>
          <w:b/>
          <w:sz w:val="24"/>
          <w:szCs w:val="24"/>
        </w:rPr>
        <w:t>аключение                                                                                                                                                                             об оценке проекта муниципального нормативного правового акта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5416" w:rsidRDefault="002B777C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Default="002069DB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круга Нижегородской области</w:t>
      </w:r>
    </w:p>
    <w:p w:rsidR="00CC5416" w:rsidRPr="00441A57" w:rsidRDefault="00CC5416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069DB" w:rsidRPr="002069DB" w:rsidRDefault="00602A94" w:rsidP="00B3098F">
      <w:pPr>
        <w:jc w:val="both"/>
        <w:rPr>
          <w:sz w:val="24"/>
          <w:szCs w:val="24"/>
        </w:rPr>
      </w:pPr>
      <w:proofErr w:type="gramStart"/>
      <w:r w:rsidRPr="00441A57">
        <w:rPr>
          <w:sz w:val="24"/>
          <w:szCs w:val="24"/>
        </w:rPr>
        <w:t>Прое</w:t>
      </w:r>
      <w:r w:rsidR="00921E63" w:rsidRPr="00441A57">
        <w:rPr>
          <w:sz w:val="24"/>
          <w:szCs w:val="24"/>
        </w:rPr>
        <w:t>кт муниципального нормативного правового акта</w:t>
      </w:r>
      <w:r w:rsidRPr="00441A57">
        <w:rPr>
          <w:sz w:val="24"/>
          <w:szCs w:val="24"/>
        </w:rPr>
        <w:t xml:space="preserve"> </w:t>
      </w:r>
      <w:r w:rsidR="002069DB" w:rsidRPr="002069DB">
        <w:rPr>
          <w:sz w:val="24"/>
          <w:szCs w:val="24"/>
        </w:rPr>
        <w:t>«</w:t>
      </w:r>
      <w:r w:rsidR="00B3098F" w:rsidRPr="00B3098F">
        <w:rPr>
          <w:sz w:val="24"/>
          <w:szCs w:val="24"/>
        </w:rPr>
        <w:t xml:space="preserve">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B3098F" w:rsidRPr="00B3098F">
        <w:rPr>
          <w:sz w:val="24"/>
          <w:szCs w:val="24"/>
        </w:rPr>
        <w:t>подотраслей</w:t>
      </w:r>
      <w:proofErr w:type="spellEnd"/>
      <w:r w:rsidR="00B3098F" w:rsidRPr="00B3098F">
        <w:rPr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B3098F" w:rsidRPr="00B3098F">
        <w:rPr>
          <w:sz w:val="24"/>
          <w:szCs w:val="24"/>
        </w:rPr>
        <w:t>подотраслей</w:t>
      </w:r>
      <w:proofErr w:type="spellEnd"/>
      <w:r w:rsidR="00B3098F" w:rsidRPr="00B3098F">
        <w:rPr>
          <w:sz w:val="24"/>
          <w:szCs w:val="24"/>
        </w:rPr>
        <w:t xml:space="preserve"> агропромышленного комплекса, утвержденный постановлением</w:t>
      </w:r>
      <w:proofErr w:type="gramEnd"/>
      <w:r w:rsidR="00B3098F" w:rsidRPr="00B3098F">
        <w:rPr>
          <w:sz w:val="24"/>
          <w:szCs w:val="24"/>
        </w:rPr>
        <w:t xml:space="preserve"> администрации Павловского</w:t>
      </w:r>
      <w:r w:rsidR="00B3098F">
        <w:rPr>
          <w:sz w:val="24"/>
          <w:szCs w:val="24"/>
        </w:rPr>
        <w:t xml:space="preserve"> </w:t>
      </w:r>
      <w:r w:rsidR="00B3098F" w:rsidRPr="00B3098F">
        <w:rPr>
          <w:sz w:val="24"/>
          <w:szCs w:val="24"/>
        </w:rPr>
        <w:t>муниципального округа Нижегородской области от 08.08.2022г. № 1224</w:t>
      </w:r>
      <w:r w:rsidR="00AB29EC" w:rsidRPr="00AB29EC">
        <w:rPr>
          <w:sz w:val="24"/>
          <w:szCs w:val="24"/>
        </w:rPr>
        <w:t>»</w:t>
      </w:r>
      <w:r w:rsidR="002069DB" w:rsidRPr="002069DB">
        <w:rPr>
          <w:sz w:val="24"/>
          <w:szCs w:val="24"/>
        </w:rPr>
        <w:t>.</w:t>
      </w:r>
    </w:p>
    <w:p w:rsidR="002B777C" w:rsidRPr="00441A57" w:rsidRDefault="002B777C" w:rsidP="002B777C">
      <w:pPr>
        <w:pStyle w:val="ConsPlusNormal"/>
        <w:jc w:val="both"/>
        <w:rPr>
          <w:sz w:val="24"/>
          <w:szCs w:val="24"/>
        </w:rPr>
      </w:pPr>
    </w:p>
    <w:p w:rsidR="002B777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5416" w:rsidRDefault="002B777C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направлено рассматриваемое регулирование?):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16" w:rsidRDefault="00CC5416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416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 «Порядка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CC541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CC541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CC541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CC541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комплекса» (далее - Порядок), утвержденного</w:t>
      </w:r>
      <w:proofErr w:type="gramEnd"/>
      <w:r w:rsidRPr="00CC541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Павловского муниципального округа Нижегородской области от 08.08.2022г. №1224 внести следующие изменения в указанный Порядок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416" w:rsidRDefault="00CC5416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883" w:rsidRPr="00441A57" w:rsidRDefault="000C5883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</w:p>
    <w:p w:rsidR="002B777C" w:rsidRDefault="00CC5416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5416">
        <w:rPr>
          <w:rFonts w:ascii="Times New Roman" w:hAnsi="Times New Roman" w:cs="Times New Roman"/>
          <w:sz w:val="24"/>
          <w:szCs w:val="24"/>
        </w:rPr>
        <w:t xml:space="preserve">установление порядка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субсидий направленных на </w:t>
      </w:r>
      <w:r w:rsidRPr="00CC5416">
        <w:rPr>
          <w:rFonts w:ascii="Times New Roman" w:hAnsi="Times New Roman" w:cs="Times New Roman"/>
          <w:sz w:val="24"/>
          <w:szCs w:val="24"/>
        </w:rPr>
        <w:t xml:space="preserve">стимулирование развития приоритетных </w:t>
      </w:r>
      <w:proofErr w:type="spellStart"/>
      <w:r w:rsidRPr="00CC541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CC541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развитие малых форм хозяйствования</w:t>
      </w:r>
    </w:p>
    <w:p w:rsidR="00CC5416" w:rsidRPr="00CC5416" w:rsidRDefault="00CC5416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790E6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</w:t>
      </w:r>
      <w:r w:rsidR="00790E64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921E63" w:rsidP="00790E6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2B777C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- </w:t>
      </w:r>
      <w:r w:rsidR="00EE1A12" w:rsidRPr="00EE1A12">
        <w:rPr>
          <w:rFonts w:ascii="Times New Roman" w:hAnsi="Times New Roman" w:cs="Times New Roman"/>
          <w:sz w:val="24"/>
          <w:szCs w:val="24"/>
        </w:rPr>
        <w:t>сельскохозяйственные товаропроизводители</w:t>
      </w:r>
      <w:r w:rsidR="001B4B1E">
        <w:rPr>
          <w:rFonts w:ascii="Times New Roman" w:hAnsi="Times New Roman" w:cs="Times New Roman"/>
          <w:sz w:val="24"/>
          <w:szCs w:val="24"/>
        </w:rPr>
        <w:t xml:space="preserve">, </w:t>
      </w:r>
      <w:r w:rsidR="001B4B1E" w:rsidRPr="001B4B1E">
        <w:rPr>
          <w:rFonts w:ascii="Times New Roman" w:hAnsi="Times New Roman" w:cs="Times New Roman"/>
          <w:sz w:val="24"/>
          <w:szCs w:val="24"/>
        </w:rPr>
        <w:t xml:space="preserve">осуществляющие производство, первичную и (или) последующую (промышленную) переработку сельскохозяйственной продукции, зарегистрированные и (или)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осушествляющие</w:t>
      </w:r>
      <w:proofErr w:type="spellEnd"/>
      <w:r w:rsidR="001B4B1E"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сельскеохозяйственную</w:t>
      </w:r>
      <w:proofErr w:type="spellEnd"/>
      <w:r w:rsidR="001B4B1E" w:rsidRPr="001B4B1E">
        <w:rPr>
          <w:rFonts w:ascii="Times New Roman" w:hAnsi="Times New Roman" w:cs="Times New Roman"/>
          <w:sz w:val="24"/>
          <w:szCs w:val="24"/>
        </w:rPr>
        <w:t xml:space="preserve"> деятельность на </w:t>
      </w:r>
      <w:proofErr w:type="spellStart"/>
      <w:r w:rsidR="001B4B1E" w:rsidRPr="001B4B1E">
        <w:rPr>
          <w:rFonts w:ascii="Times New Roman" w:hAnsi="Times New Roman" w:cs="Times New Roman"/>
          <w:sz w:val="24"/>
          <w:szCs w:val="24"/>
        </w:rPr>
        <w:t>территориии</w:t>
      </w:r>
      <w:proofErr w:type="spellEnd"/>
      <w:r w:rsidR="00EE1A12" w:rsidRPr="00EE1A12">
        <w:rPr>
          <w:rFonts w:ascii="Times New Roman" w:hAnsi="Times New Roman" w:cs="Times New Roman"/>
          <w:sz w:val="24"/>
          <w:szCs w:val="24"/>
        </w:rPr>
        <w:t xml:space="preserve"> </w:t>
      </w:r>
      <w:r w:rsidR="000C5883" w:rsidRPr="00441A57">
        <w:rPr>
          <w:rFonts w:ascii="Times New Roman" w:hAnsi="Times New Roman" w:cs="Times New Roman"/>
          <w:sz w:val="24"/>
          <w:szCs w:val="24"/>
        </w:rPr>
        <w:t xml:space="preserve">Павловского муниципального округа Нижегородской области </w:t>
      </w:r>
      <w:r w:rsidR="00701F45" w:rsidRPr="00441A57">
        <w:rPr>
          <w:rFonts w:ascii="Times New Roman" w:hAnsi="Times New Roman" w:cs="Times New Roman"/>
          <w:sz w:val="24"/>
          <w:szCs w:val="24"/>
        </w:rPr>
        <w:t>претендующие на получение целевой субсидии и прошедшие критерии отбора.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921E63" w:rsidRDefault="001B4B1E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B1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с учетом 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развитие малых форм хозяйствования, являющихся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- Правила), Общих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>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№ 1492, и методических рекомендаций к утверждаемым органами местного самоуправления Нижегородской области порядкам предоставления субсидий на обеспечение прироста сельскохозяйственной продукции собственного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 xml:space="preserve">производства в рамках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Pr="001B4B1E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1B4B1E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утвержденных приказом министерства сельского хозяйства и продовольственных ресурсов Нижегородской области от 07 июля 2022 года № 202, в соответствии с Законом Нижегородской области от 11 ноября 2005 г</w:t>
      </w:r>
      <w:proofErr w:type="gramEnd"/>
      <w:r w:rsidRPr="001B4B1E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1B4B1E">
        <w:rPr>
          <w:rFonts w:ascii="Times New Roman" w:hAnsi="Times New Roman" w:cs="Times New Roman"/>
          <w:sz w:val="24"/>
          <w:szCs w:val="24"/>
        </w:rPr>
        <w:t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14 октября 2019 г. № 747 «Об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</w:t>
      </w:r>
      <w:r>
        <w:rPr>
          <w:rFonts w:ascii="Times New Roman" w:hAnsi="Times New Roman" w:cs="Times New Roman"/>
          <w:sz w:val="24"/>
          <w:szCs w:val="24"/>
        </w:rPr>
        <w:t>скохозяйственного производства»</w:t>
      </w:r>
      <w:r w:rsidRPr="001B4B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4B1E" w:rsidRPr="00441A57" w:rsidRDefault="001B4B1E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в рассматриваемой сфере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C24D8E" w:rsidRPr="00441A57">
        <w:rPr>
          <w:rFonts w:ascii="Times New Roman" w:hAnsi="Times New Roman" w:cs="Times New Roman"/>
          <w:sz w:val="24"/>
          <w:szCs w:val="24"/>
        </w:rPr>
        <w:t>тсутс</w:t>
      </w:r>
      <w:r w:rsidRPr="00441A57">
        <w:rPr>
          <w:rFonts w:ascii="Times New Roman" w:hAnsi="Times New Roman" w:cs="Times New Roman"/>
          <w:sz w:val="24"/>
          <w:szCs w:val="24"/>
        </w:rPr>
        <w:t>т</w:t>
      </w:r>
      <w:r w:rsidR="00C24D8E" w:rsidRPr="00441A57">
        <w:rPr>
          <w:rFonts w:ascii="Times New Roman" w:hAnsi="Times New Roman" w:cs="Times New Roman"/>
          <w:sz w:val="24"/>
          <w:szCs w:val="24"/>
        </w:rPr>
        <w:t>вуют.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</w:t>
      </w:r>
      <w:r w:rsidR="00C24D8E" w:rsidRPr="00441A57">
        <w:rPr>
          <w:rFonts w:ascii="Times New Roman" w:hAnsi="Times New Roman" w:cs="Times New Roman"/>
          <w:sz w:val="24"/>
          <w:szCs w:val="24"/>
        </w:rPr>
        <w:t>е подходит, достижение поставленной цели без вмешательства невозможно.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C24D8E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A57">
        <w:rPr>
          <w:rFonts w:ascii="Times New Roman" w:hAnsi="Times New Roman" w:cs="Times New Roman"/>
          <w:sz w:val="24"/>
          <w:szCs w:val="24"/>
        </w:rPr>
        <w:t xml:space="preserve">актуально, </w:t>
      </w:r>
      <w:r w:rsidR="00BF6046"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="00BF6046" w:rsidRPr="00BF6046">
        <w:rPr>
          <w:rFonts w:ascii="Times New Roman" w:hAnsi="Times New Roman" w:cs="Times New Roman"/>
          <w:sz w:val="24"/>
          <w:szCs w:val="24"/>
        </w:rPr>
        <w:t>«Поряд</w:t>
      </w:r>
      <w:r w:rsidR="00BF6046">
        <w:rPr>
          <w:rFonts w:ascii="Times New Roman" w:hAnsi="Times New Roman" w:cs="Times New Roman"/>
          <w:sz w:val="24"/>
          <w:szCs w:val="24"/>
        </w:rPr>
        <w:t>ок</w:t>
      </w:r>
      <w:r w:rsidR="00BF6046" w:rsidRPr="00BF6046">
        <w:rPr>
          <w:rFonts w:ascii="Times New Roman" w:hAnsi="Times New Roman" w:cs="Times New Roman"/>
          <w:sz w:val="24"/>
          <w:szCs w:val="24"/>
        </w:rPr>
        <w:t xml:space="preserve">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BF6046" w:rsidRPr="00BF604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BF6046" w:rsidRPr="00BF604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BF6046" w:rsidRPr="00BF604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BF6046" w:rsidRPr="00BF604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комплекса» (далее - Порядок), утвержденного постановлением администрации Павловского муниципального</w:t>
      </w:r>
      <w:proofErr w:type="gramEnd"/>
      <w:r w:rsidR="00BF6046" w:rsidRPr="00BF6046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 от 08.08.2022г. №1224 внести следующие изменения в указанный Порядок</w:t>
      </w:r>
      <w:r w:rsidRPr="00441A57">
        <w:rPr>
          <w:rFonts w:ascii="Times New Roman" w:hAnsi="Times New Roman" w:cs="Times New Roman"/>
          <w:sz w:val="24"/>
          <w:szCs w:val="24"/>
        </w:rPr>
        <w:t>.</w:t>
      </w:r>
    </w:p>
    <w:p w:rsidR="00F0530C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046" w:rsidRPr="00441A57" w:rsidRDefault="00BF6046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Саморегулирование: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Не подходит, у</w:t>
      </w:r>
      <w:r w:rsidR="00C24D8E" w:rsidRPr="00441A57">
        <w:rPr>
          <w:rFonts w:ascii="Times New Roman" w:hAnsi="Times New Roman" w:cs="Times New Roman"/>
          <w:sz w:val="24"/>
          <w:szCs w:val="24"/>
        </w:rPr>
        <w:t>частники соответствующих правоотношений самостоятельно не вправе решать и регулировать данный вопрос.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Прямое государственное регулирование</w:t>
      </w:r>
      <w:r w:rsidR="00AE039F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Противоречит требованиям действующего законодательства.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для достижения поставленной цели?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183ED8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Pr="00183ED8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осуществляют </w:t>
      </w:r>
      <w:proofErr w:type="gramStart"/>
      <w:r w:rsidRPr="00183ED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ED8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</w:p>
    <w:p w:rsidR="002B777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F0530C" w:rsidRPr="00441A57">
        <w:rPr>
          <w:rFonts w:ascii="Times New Roman" w:hAnsi="Times New Roman" w:cs="Times New Roman"/>
          <w:sz w:val="24"/>
          <w:szCs w:val="24"/>
        </w:rPr>
        <w:t>Н</w:t>
      </w:r>
      <w:r w:rsidR="00AE039F" w:rsidRPr="00441A57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</w:p>
    <w:p w:rsidR="00F231E4" w:rsidRDefault="00183ED8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ИП ГКФХ </w:t>
      </w:r>
      <w:r w:rsidR="00AA7E4B">
        <w:rPr>
          <w:rFonts w:ascii="Times New Roman" w:hAnsi="Times New Roman" w:cs="Times New Roman"/>
          <w:sz w:val="24"/>
          <w:szCs w:val="24"/>
        </w:rPr>
        <w:t>Устимов А.А.</w:t>
      </w:r>
    </w:p>
    <w:p w:rsidR="00C10D74" w:rsidRPr="00C10D74" w:rsidRDefault="00AA7E4B" w:rsidP="00C10D7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ЗАО «</w:t>
      </w:r>
      <w:proofErr w:type="spellStart"/>
      <w:r>
        <w:rPr>
          <w:sz w:val="24"/>
          <w:szCs w:val="24"/>
        </w:rPr>
        <w:t>Комаровское</w:t>
      </w:r>
      <w:proofErr w:type="spellEnd"/>
      <w:r>
        <w:rPr>
          <w:sz w:val="24"/>
          <w:szCs w:val="24"/>
        </w:rPr>
        <w:t>»</w:t>
      </w:r>
    </w:p>
    <w:p w:rsidR="00183ED8" w:rsidRPr="00441A57" w:rsidRDefault="00183ED8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ГКФХ </w:t>
      </w:r>
      <w:r w:rsidR="00AA7E4B">
        <w:rPr>
          <w:rFonts w:ascii="Times New Roman" w:hAnsi="Times New Roman" w:cs="Times New Roman"/>
          <w:sz w:val="24"/>
          <w:szCs w:val="24"/>
        </w:rPr>
        <w:t>Сорокина О.В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0530C" w:rsidRPr="00441A57" w:rsidRDefault="00F0530C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31E4" w:rsidRPr="00441A57" w:rsidRDefault="00F231E4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результаты публичных консультаций: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З</w:t>
      </w:r>
      <w:r w:rsidR="00AE039F" w:rsidRPr="00441A57">
        <w:rPr>
          <w:rFonts w:ascii="Times New Roman" w:hAnsi="Times New Roman" w:cs="Times New Roman"/>
          <w:sz w:val="24"/>
          <w:szCs w:val="24"/>
        </w:rPr>
        <w:t>амечаний и предложений по итогам публичных консультаций не поступило.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sz w:val="24"/>
          <w:szCs w:val="24"/>
        </w:rPr>
      </w:pPr>
      <w:proofErr w:type="gramStart"/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C10D74" w:rsidRPr="00C10D74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- Постановлени</w:t>
      </w:r>
      <w:r w:rsidR="00C10D74">
        <w:rPr>
          <w:rFonts w:ascii="Times New Roman" w:hAnsi="Times New Roman" w:cs="Times New Roman"/>
          <w:sz w:val="24"/>
          <w:szCs w:val="24"/>
        </w:rPr>
        <w:t>е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 «</w:t>
      </w:r>
      <w:r w:rsidR="00C10D74" w:rsidRPr="00C10D7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</w:t>
      </w:r>
      <w:proofErr w:type="gramEnd"/>
      <w:r w:rsidR="00C10D74" w:rsidRPr="00C10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0D74" w:rsidRPr="00C10D74">
        <w:rPr>
          <w:rFonts w:ascii="Times New Roman" w:hAnsi="Times New Roman" w:cs="Times New Roman"/>
          <w:sz w:val="24"/>
          <w:szCs w:val="24"/>
        </w:rPr>
        <w:t xml:space="preserve">рамках приоритетных </w:t>
      </w:r>
      <w:proofErr w:type="spellStart"/>
      <w:r w:rsidR="00C10D74" w:rsidRPr="00C10D74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C10D74" w:rsidRPr="00C10D74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C10D74" w:rsidRPr="00C10D74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="00C10D74" w:rsidRPr="00C10D74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</w:t>
      </w:r>
      <w:r w:rsidR="00B7603F" w:rsidRPr="00441A57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55704A" w:rsidRPr="00441A57" w:rsidRDefault="00F0530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редварительная 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оценка выгод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и издержек от реализации выбранного варианта не проводилась. </w:t>
      </w:r>
    </w:p>
    <w:p w:rsidR="0055704A" w:rsidRPr="00441A57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В</w:t>
      </w:r>
      <w:r w:rsidR="006A156D" w:rsidRPr="00441A57">
        <w:rPr>
          <w:rFonts w:ascii="Times New Roman" w:hAnsi="Times New Roman" w:cs="Times New Roman"/>
          <w:sz w:val="24"/>
          <w:szCs w:val="24"/>
        </w:rPr>
        <w:t>ыполнение администрацией Павловского муниципального округа Нижегородской области установленных требований.</w:t>
      </w:r>
    </w:p>
    <w:p w:rsidR="006A156D" w:rsidRPr="00441A57" w:rsidRDefault="006A156D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55704A" w:rsidRPr="00441A57">
        <w:rPr>
          <w:rFonts w:ascii="Times New Roman" w:hAnsi="Times New Roman" w:cs="Times New Roman"/>
          <w:sz w:val="24"/>
          <w:szCs w:val="24"/>
        </w:rPr>
        <w:t>ринятие</w:t>
      </w:r>
      <w:r w:rsidR="006F15FF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B1A0E" w:rsidRPr="00441A57">
        <w:rPr>
          <w:rFonts w:ascii="Times New Roman" w:hAnsi="Times New Roman" w:cs="Times New Roman"/>
          <w:sz w:val="24"/>
          <w:szCs w:val="24"/>
        </w:rPr>
        <w:t xml:space="preserve">Порядка предоставления </w:t>
      </w:r>
      <w:r w:rsidR="00E34460" w:rsidRPr="00E34460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товаропроизводител</w:t>
      </w:r>
      <w:r w:rsidR="00E34460">
        <w:rPr>
          <w:rFonts w:ascii="Times New Roman" w:hAnsi="Times New Roman" w:cs="Times New Roman"/>
          <w:sz w:val="24"/>
          <w:szCs w:val="24"/>
        </w:rPr>
        <w:t>ям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, </w:t>
      </w:r>
      <w:r w:rsidR="00E34460" w:rsidRPr="00E34460">
        <w:rPr>
          <w:rFonts w:ascii="Times New Roman" w:hAnsi="Times New Roman" w:cs="Times New Roman"/>
          <w:sz w:val="24"/>
          <w:szCs w:val="24"/>
        </w:rPr>
        <w:lastRenderedPageBreak/>
        <w:t>осуществляющи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производство, первичную и (или) последующую (промышленную) переработку сельскохозяйственной продукции, зарегистрированны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="00E34460" w:rsidRPr="00E34460">
        <w:rPr>
          <w:rFonts w:ascii="Times New Roman" w:hAnsi="Times New Roman" w:cs="Times New Roman"/>
          <w:sz w:val="24"/>
          <w:szCs w:val="24"/>
        </w:rPr>
        <w:t>осушествляющи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сельскохозяйственную деятельность на территории Павловского муниципального </w:t>
      </w:r>
      <w:proofErr w:type="gramStart"/>
      <w:r w:rsidR="00E34460" w:rsidRPr="00E34460">
        <w:rPr>
          <w:rFonts w:ascii="Times New Roman" w:hAnsi="Times New Roman" w:cs="Times New Roman"/>
          <w:sz w:val="24"/>
          <w:szCs w:val="24"/>
        </w:rPr>
        <w:t xml:space="preserve">округа Нижегородской области </w:t>
      </w:r>
      <w:r w:rsidR="005B1A0E" w:rsidRPr="00441A57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 финансовой поддержки</w:t>
      </w:r>
      <w:proofErr w:type="gramEnd"/>
      <w:r w:rsidR="005B1A0E" w:rsidRPr="00441A57">
        <w:rPr>
          <w:rFonts w:ascii="Times New Roman" w:hAnsi="Times New Roman" w:cs="Times New Roman"/>
          <w:sz w:val="24"/>
          <w:szCs w:val="24"/>
        </w:rPr>
        <w:t xml:space="preserve"> в форме субсидий</w:t>
      </w:r>
      <w:r w:rsidR="00441A57">
        <w:rPr>
          <w:rFonts w:ascii="Times New Roman" w:hAnsi="Times New Roman" w:cs="Times New Roman"/>
          <w:sz w:val="24"/>
          <w:szCs w:val="24"/>
        </w:rPr>
        <w:t xml:space="preserve"> не окажет существенного влияния на конкурентную среду</w:t>
      </w:r>
      <w:r w:rsidR="005B1A0E" w:rsidRPr="00441A57">
        <w:rPr>
          <w:rFonts w:ascii="Times New Roman" w:hAnsi="Times New Roman" w:cs="Times New Roman"/>
          <w:sz w:val="24"/>
          <w:szCs w:val="24"/>
        </w:rPr>
        <w:t>.</w:t>
      </w:r>
    </w:p>
    <w:p w:rsidR="0055704A" w:rsidRPr="00441A57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="0055704A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441A57">
        <w:rPr>
          <w:rFonts w:ascii="Times New Roman" w:hAnsi="Times New Roman" w:cs="Times New Roman"/>
          <w:sz w:val="24"/>
          <w:szCs w:val="24"/>
        </w:rPr>
        <w:t>долгосрочный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55704A" w:rsidRPr="00441A57" w:rsidRDefault="00E34460" w:rsidP="0055704A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сельского хозяйства</w:t>
      </w:r>
      <w:r w:rsidR="005B1A0E" w:rsidRPr="00441A57">
        <w:rPr>
          <w:sz w:val="24"/>
          <w:szCs w:val="24"/>
        </w:rPr>
        <w:t xml:space="preserve"> администрации Павловского муниципального округа – </w:t>
      </w:r>
      <w:proofErr w:type="spellStart"/>
      <w:r>
        <w:rPr>
          <w:sz w:val="24"/>
          <w:szCs w:val="24"/>
        </w:rPr>
        <w:t>Н.Ю.Пшеничнова</w:t>
      </w:r>
      <w:proofErr w:type="spellEnd"/>
    </w:p>
    <w:p w:rsidR="0055704A" w:rsidRPr="00441A57" w:rsidRDefault="005B1A0E" w:rsidP="002B777C">
      <w:pPr>
        <w:rPr>
          <w:sz w:val="24"/>
          <w:szCs w:val="24"/>
        </w:rPr>
      </w:pPr>
      <w:r w:rsidRPr="00441A57">
        <w:rPr>
          <w:sz w:val="24"/>
          <w:szCs w:val="24"/>
        </w:rPr>
        <w:t>тел. 8(83171)2-15</w:t>
      </w:r>
      <w:r w:rsidR="00E34460">
        <w:rPr>
          <w:sz w:val="24"/>
          <w:szCs w:val="24"/>
        </w:rPr>
        <w:t>-73</w:t>
      </w:r>
    </w:p>
    <w:p w:rsidR="0055704A" w:rsidRPr="00441A57" w:rsidRDefault="0055704A" w:rsidP="002B777C">
      <w:pPr>
        <w:rPr>
          <w:sz w:val="24"/>
          <w:szCs w:val="24"/>
        </w:rPr>
      </w:pPr>
    </w:p>
    <w:p w:rsidR="00B30D0A" w:rsidRDefault="00B30D0A" w:rsidP="002B777C">
      <w:pPr>
        <w:rPr>
          <w:sz w:val="24"/>
          <w:szCs w:val="24"/>
        </w:rPr>
      </w:pPr>
      <w:r>
        <w:rPr>
          <w:sz w:val="24"/>
          <w:szCs w:val="24"/>
        </w:rPr>
        <w:t>Начальник финансово-экономического отдела</w:t>
      </w:r>
    </w:p>
    <w:p w:rsidR="0055704A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управления сельского хозяйства</w:t>
      </w:r>
    </w:p>
    <w:p w:rsidR="005B1A0E" w:rsidRPr="00441A57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5B1A0E" w:rsidRPr="00441A57">
        <w:rPr>
          <w:sz w:val="24"/>
          <w:szCs w:val="24"/>
        </w:rPr>
        <w:t xml:space="preserve">дминистрации Павловского муниципального округа            </w:t>
      </w:r>
      <w:r w:rsidR="00B30D0A">
        <w:rPr>
          <w:sz w:val="24"/>
          <w:szCs w:val="24"/>
        </w:rPr>
        <w:t xml:space="preserve">                         </w:t>
      </w:r>
      <w:proofErr w:type="spellStart"/>
      <w:r w:rsidR="00B30D0A">
        <w:rPr>
          <w:sz w:val="24"/>
          <w:szCs w:val="24"/>
        </w:rPr>
        <w:t>Н.Ю.Пшеничнова</w:t>
      </w:r>
      <w:proofErr w:type="spellEnd"/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5704A" w:rsidRPr="00441A57" w:rsidRDefault="0055704A" w:rsidP="002B777C">
      <w:pPr>
        <w:rPr>
          <w:sz w:val="24"/>
          <w:szCs w:val="24"/>
        </w:rPr>
      </w:pPr>
    </w:p>
    <w:p w:rsidR="00536510" w:rsidRPr="00441A57" w:rsidRDefault="00536510" w:rsidP="002B777C">
      <w:pPr>
        <w:rPr>
          <w:sz w:val="24"/>
          <w:szCs w:val="24"/>
        </w:rPr>
      </w:pPr>
      <w:bookmarkStart w:id="1" w:name="P284"/>
      <w:bookmarkEnd w:id="1"/>
    </w:p>
    <w:sectPr w:rsidR="00536510" w:rsidRPr="00441A57" w:rsidSect="00B7603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60B"/>
    <w:multiLevelType w:val="hybridMultilevel"/>
    <w:tmpl w:val="641E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072068"/>
    <w:rsid w:val="000C5883"/>
    <w:rsid w:val="000E4F79"/>
    <w:rsid w:val="00183ED8"/>
    <w:rsid w:val="001B4B1E"/>
    <w:rsid w:val="002069DB"/>
    <w:rsid w:val="00214B87"/>
    <w:rsid w:val="002B777C"/>
    <w:rsid w:val="003905CC"/>
    <w:rsid w:val="0044026A"/>
    <w:rsid w:val="00441A57"/>
    <w:rsid w:val="004C2D61"/>
    <w:rsid w:val="00536510"/>
    <w:rsid w:val="0055704A"/>
    <w:rsid w:val="0056703D"/>
    <w:rsid w:val="005B1A0E"/>
    <w:rsid w:val="005C384E"/>
    <w:rsid w:val="00602A94"/>
    <w:rsid w:val="006A156D"/>
    <w:rsid w:val="006F15FF"/>
    <w:rsid w:val="00701F45"/>
    <w:rsid w:val="00724741"/>
    <w:rsid w:val="00790E64"/>
    <w:rsid w:val="00921E63"/>
    <w:rsid w:val="009330CD"/>
    <w:rsid w:val="009516AD"/>
    <w:rsid w:val="00A10B03"/>
    <w:rsid w:val="00AA7E4B"/>
    <w:rsid w:val="00AB29EC"/>
    <w:rsid w:val="00AE039F"/>
    <w:rsid w:val="00B3098F"/>
    <w:rsid w:val="00B30D0A"/>
    <w:rsid w:val="00B7603F"/>
    <w:rsid w:val="00BF6046"/>
    <w:rsid w:val="00C01A85"/>
    <w:rsid w:val="00C10D74"/>
    <w:rsid w:val="00C24D8E"/>
    <w:rsid w:val="00C849A9"/>
    <w:rsid w:val="00C86180"/>
    <w:rsid w:val="00CC5416"/>
    <w:rsid w:val="00CF1DCC"/>
    <w:rsid w:val="00D523E8"/>
    <w:rsid w:val="00D6106F"/>
    <w:rsid w:val="00DF4AA1"/>
    <w:rsid w:val="00E270BF"/>
    <w:rsid w:val="00E34460"/>
    <w:rsid w:val="00E4114F"/>
    <w:rsid w:val="00E70682"/>
    <w:rsid w:val="00E9439C"/>
    <w:rsid w:val="00EE1A12"/>
    <w:rsid w:val="00EE5598"/>
    <w:rsid w:val="00F0530C"/>
    <w:rsid w:val="00F2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0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D257-00CE-4040-A16F-50DC8DEF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agrserv74@yandex.ru</cp:lastModifiedBy>
  <cp:revision>2</cp:revision>
  <cp:lastPrinted>2023-06-30T11:08:00Z</cp:lastPrinted>
  <dcterms:created xsi:type="dcterms:W3CDTF">2023-06-30T11:29:00Z</dcterms:created>
  <dcterms:modified xsi:type="dcterms:W3CDTF">2023-06-30T11:29:00Z</dcterms:modified>
</cp:coreProperties>
</file>